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76"/>
        <w:gridCol w:w="3423"/>
        <w:gridCol w:w="684"/>
      </w:tblGrid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муниципального района</w:t>
            </w: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0F29D3" w:rsidRPr="00F53B5F" w:rsidRDefault="000F29D3" w:rsidP="00C82CC9">
            <w:pPr>
              <w:pStyle w:val="af"/>
              <w:spacing w:line="276" w:lineRule="auto"/>
              <w:ind w:right="-271"/>
              <w:jc w:val="center"/>
              <w:rPr>
                <w:color w:val="FF0000"/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 w:rsidRPr="003E5A6B">
              <w:rPr>
                <w:b/>
                <w:spacing w:val="20"/>
                <w:sz w:val="28"/>
                <w:lang w:eastAsia="en-US"/>
              </w:rPr>
              <w:t>«</w:t>
            </w:r>
            <w:r w:rsidR="00822A80">
              <w:rPr>
                <w:b/>
                <w:spacing w:val="20"/>
                <w:sz w:val="28"/>
                <w:lang w:eastAsia="en-US"/>
              </w:rPr>
              <w:t>29</w:t>
            </w:r>
            <w:r w:rsidRPr="003E5A6B">
              <w:rPr>
                <w:b/>
                <w:spacing w:val="20"/>
                <w:sz w:val="28"/>
                <w:lang w:eastAsia="en-US"/>
              </w:rPr>
              <w:t>»</w:t>
            </w:r>
            <w:r w:rsidR="00FE1D56" w:rsidRPr="003E5A6B">
              <w:rPr>
                <w:b/>
                <w:spacing w:val="20"/>
                <w:sz w:val="28"/>
                <w:lang w:eastAsia="en-US"/>
              </w:rPr>
              <w:t xml:space="preserve"> </w:t>
            </w:r>
            <w:r w:rsidR="00822A80">
              <w:rPr>
                <w:b/>
                <w:spacing w:val="20"/>
                <w:sz w:val="28"/>
                <w:lang w:eastAsia="en-US"/>
              </w:rPr>
              <w:t>декабря</w:t>
            </w:r>
            <w:r w:rsidR="00FE1D56" w:rsidRPr="003E5A6B">
              <w:rPr>
                <w:b/>
                <w:spacing w:val="20"/>
                <w:sz w:val="28"/>
                <w:lang w:eastAsia="en-US"/>
              </w:rPr>
              <w:t xml:space="preserve"> </w:t>
            </w:r>
            <w:r w:rsidRPr="003E5A6B">
              <w:rPr>
                <w:b/>
                <w:spacing w:val="20"/>
                <w:sz w:val="28"/>
                <w:lang w:eastAsia="en-US"/>
              </w:rPr>
              <w:t>20</w:t>
            </w:r>
            <w:r w:rsidR="00822A80">
              <w:rPr>
                <w:b/>
                <w:spacing w:val="20"/>
                <w:sz w:val="28"/>
                <w:lang w:eastAsia="en-US"/>
              </w:rPr>
              <w:t>23</w:t>
            </w:r>
            <w:r w:rsidRPr="003E5A6B">
              <w:rPr>
                <w:b/>
                <w:spacing w:val="20"/>
                <w:sz w:val="28"/>
                <w:lang w:eastAsia="en-US"/>
              </w:rPr>
              <w:t>г</w:t>
            </w:r>
            <w:r w:rsidRPr="003E5A6B">
              <w:rPr>
                <w:spacing w:val="20"/>
                <w:sz w:val="28"/>
                <w:lang w:eastAsia="en-US"/>
              </w:rPr>
              <w:t xml:space="preserve">.                                    </w:t>
            </w:r>
            <w:r w:rsidR="00D17C42">
              <w:rPr>
                <w:spacing w:val="20"/>
                <w:sz w:val="28"/>
                <w:lang w:eastAsia="en-US"/>
              </w:rPr>
              <w:t xml:space="preserve">      </w:t>
            </w:r>
            <w:r w:rsidRPr="003E5A6B">
              <w:rPr>
                <w:spacing w:val="20"/>
                <w:sz w:val="28"/>
                <w:lang w:eastAsia="en-US"/>
              </w:rPr>
              <w:t xml:space="preserve">       </w:t>
            </w:r>
            <w:r w:rsidRPr="003E5A6B">
              <w:rPr>
                <w:b/>
                <w:spacing w:val="20"/>
                <w:sz w:val="28"/>
                <w:lang w:eastAsia="en-US"/>
              </w:rPr>
              <w:t>№</w:t>
            </w:r>
            <w:r w:rsidR="00CF40B0">
              <w:rPr>
                <w:b/>
                <w:spacing w:val="20"/>
                <w:sz w:val="28"/>
                <w:lang w:eastAsia="en-US"/>
              </w:rPr>
              <w:t xml:space="preserve"> 222-пг</w:t>
            </w:r>
          </w:p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0F29D3" w:rsidRDefault="002F3AA0" w:rsidP="00FE1D56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</w:t>
            </w:r>
            <w:r w:rsidR="000F29D3">
              <w:rPr>
                <w:b/>
                <w:spacing w:val="20"/>
                <w:sz w:val="28"/>
                <w:lang w:eastAsia="en-US"/>
              </w:rPr>
              <w:t>ун</w:t>
            </w: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2"/>
          <w:wAfter w:w="1940" w:type="pct"/>
        </w:trPr>
        <w:tc>
          <w:tcPr>
            <w:tcW w:w="3060" w:type="pct"/>
            <w:hideMark/>
          </w:tcPr>
          <w:p w:rsidR="000F29D3" w:rsidRPr="000F29D3" w:rsidRDefault="000F29D3" w:rsidP="000F29D3">
            <w:pPr>
              <w:pStyle w:val="a4"/>
              <w:numPr>
                <w:ilvl w:val="1"/>
                <w:numId w:val="7"/>
              </w:numPr>
              <w:tabs>
                <w:tab w:val="clear" w:pos="360"/>
                <w:tab w:val="left" w:pos="0"/>
              </w:tabs>
              <w:spacing w:line="242" w:lineRule="auto"/>
              <w:ind w:left="0" w:right="164"/>
              <w:jc w:val="both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A3626D">
              <w:rPr>
                <w:b/>
                <w:i/>
                <w:color w:val="000000"/>
                <w:sz w:val="28"/>
                <w:szCs w:val="28"/>
              </w:rPr>
              <w:t>я</w:t>
            </w: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</w:t>
            </w:r>
            <w:r w:rsidRPr="000F29D3">
              <w:rPr>
                <w:b/>
                <w:i/>
                <w:sz w:val="28"/>
              </w:rPr>
              <w:t>"Выдача</w:t>
            </w:r>
            <w:r w:rsidRPr="000F29D3">
              <w:rPr>
                <w:b/>
                <w:i/>
                <w:spacing w:val="-68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разрешения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на ввод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объекта в эксплуатацию".</w:t>
            </w:r>
          </w:p>
          <w:p w:rsidR="000F29D3" w:rsidRDefault="000F29D3" w:rsidP="00C82CC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Федеральным законом от 06.10.2003 года </w:t>
      </w:r>
      <w:r w:rsidRPr="00FE1D56">
        <w:rPr>
          <w:color w:val="000000"/>
          <w:sz w:val="28"/>
          <w:szCs w:val="28"/>
          <w:lang w:eastAsia="ru-RU"/>
        </w:rPr>
        <w:t>№</w:t>
      </w:r>
      <w:hyperlink r:id="rId8" w:history="1">
        <w:r w:rsidRPr="00FE1D56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FE1D56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FE1D56">
        <w:rPr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0F29D3">
        <w:rPr>
          <w:color w:val="000000"/>
          <w:sz w:val="28"/>
          <w:szCs w:val="28"/>
          <w:lang w:eastAsia="ru-RU"/>
        </w:rPr>
        <w:t>Тулунский</w:t>
      </w:r>
      <w:proofErr w:type="spellEnd"/>
      <w:r w:rsidRPr="000F29D3">
        <w:rPr>
          <w:color w:val="000000"/>
          <w:sz w:val="28"/>
          <w:szCs w:val="28"/>
          <w:lang w:eastAsia="ru-RU"/>
        </w:rPr>
        <w:t xml:space="preserve"> район»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Default="000F29D3" w:rsidP="000F29D3">
      <w:pPr>
        <w:ind w:right="-9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FE1D56" w:rsidRPr="000F29D3" w:rsidRDefault="00FE1D56" w:rsidP="000F29D3">
      <w:pPr>
        <w:ind w:right="-9" w:firstLine="567"/>
        <w:jc w:val="center"/>
        <w:rPr>
          <w:sz w:val="28"/>
          <w:szCs w:val="28"/>
          <w:lang w:eastAsia="ru-RU"/>
        </w:rPr>
      </w:pPr>
    </w:p>
    <w:p w:rsidR="000F29D3" w:rsidRPr="006F0960" w:rsidRDefault="006F0960" w:rsidP="00430C71">
      <w:pPr>
        <w:ind w:right="16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0F29D3" w:rsidRPr="006F0960">
        <w:rPr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0F29D3" w:rsidRPr="006F0960">
        <w:rPr>
          <w:sz w:val="28"/>
          <w:szCs w:val="20"/>
          <w:lang w:eastAsia="ru-RU"/>
        </w:rPr>
        <w:t>Выдача разрешения на ввод объекта в эксплуат</w:t>
      </w:r>
      <w:r w:rsidR="00977938" w:rsidRPr="006F0960">
        <w:rPr>
          <w:sz w:val="28"/>
          <w:szCs w:val="20"/>
          <w:lang w:eastAsia="ru-RU"/>
        </w:rPr>
        <w:t>а</w:t>
      </w:r>
      <w:r w:rsidR="000F29D3" w:rsidRPr="006F0960">
        <w:rPr>
          <w:sz w:val="28"/>
          <w:szCs w:val="20"/>
          <w:lang w:eastAsia="ru-RU"/>
        </w:rPr>
        <w:t>цию</w:t>
      </w:r>
      <w:r w:rsidR="000F29D3" w:rsidRPr="006F0960">
        <w:rPr>
          <w:sz w:val="28"/>
          <w:szCs w:val="28"/>
          <w:lang w:eastAsia="ru-RU"/>
        </w:rPr>
        <w:t>».</w:t>
      </w:r>
    </w:p>
    <w:p w:rsidR="006F0960" w:rsidRPr="006F0960" w:rsidRDefault="006F0960" w:rsidP="00430C71">
      <w:pPr>
        <w:tabs>
          <w:tab w:val="left" w:pos="-284"/>
        </w:tabs>
        <w:ind w:right="16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E5A6B">
        <w:rPr>
          <w:sz w:val="28"/>
          <w:szCs w:val="28"/>
          <w:lang w:eastAsia="ru-RU"/>
        </w:rPr>
        <w:t xml:space="preserve">Признать утратившим силу постановление </w:t>
      </w:r>
      <w:r w:rsidR="00A3626D">
        <w:rPr>
          <w:sz w:val="28"/>
          <w:szCs w:val="28"/>
          <w:lang w:eastAsia="ru-RU"/>
        </w:rPr>
        <w:t xml:space="preserve">администрации </w:t>
      </w:r>
      <w:proofErr w:type="spellStart"/>
      <w:r w:rsidR="00A3626D">
        <w:rPr>
          <w:sz w:val="28"/>
          <w:szCs w:val="28"/>
          <w:lang w:eastAsia="ru-RU"/>
        </w:rPr>
        <w:t>Тулунского</w:t>
      </w:r>
      <w:proofErr w:type="spellEnd"/>
      <w:r w:rsidR="00A3626D">
        <w:rPr>
          <w:sz w:val="28"/>
          <w:szCs w:val="28"/>
          <w:lang w:eastAsia="ru-RU"/>
        </w:rPr>
        <w:t xml:space="preserve"> муниципального района </w:t>
      </w:r>
      <w:r w:rsidR="003E5A6B">
        <w:rPr>
          <w:sz w:val="28"/>
          <w:szCs w:val="28"/>
          <w:lang w:eastAsia="ru-RU"/>
        </w:rPr>
        <w:t>№201-ПГ от 19.12.2022г</w:t>
      </w:r>
      <w:r w:rsidR="00A3626D">
        <w:rPr>
          <w:sz w:val="28"/>
          <w:szCs w:val="28"/>
          <w:lang w:eastAsia="ru-RU"/>
        </w:rPr>
        <w:t>.</w:t>
      </w:r>
      <w:r w:rsidR="003E5A6B">
        <w:rPr>
          <w:sz w:val="28"/>
          <w:szCs w:val="28"/>
          <w:lang w:eastAsia="ru-RU"/>
        </w:rPr>
        <w:t xml:space="preserve"> </w:t>
      </w:r>
      <w:r w:rsidR="00A3626D">
        <w:rPr>
          <w:sz w:val="28"/>
          <w:szCs w:val="28"/>
          <w:lang w:eastAsia="ru-RU"/>
        </w:rPr>
        <w:t>«О</w:t>
      </w:r>
      <w:r w:rsidR="003E5A6B">
        <w:rPr>
          <w:sz w:val="28"/>
          <w:szCs w:val="28"/>
          <w:lang w:eastAsia="ru-RU"/>
        </w:rPr>
        <w:t xml:space="preserve">б утверждении </w:t>
      </w:r>
      <w:r w:rsidRPr="006F0960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ого</w:t>
      </w:r>
      <w:r w:rsidRPr="006F096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6F0960">
        <w:rPr>
          <w:sz w:val="28"/>
          <w:szCs w:val="28"/>
          <w:lang w:eastAsia="ru-RU"/>
        </w:rPr>
        <w:t xml:space="preserve"> предоставлени</w:t>
      </w:r>
      <w:r w:rsidR="00A3626D">
        <w:rPr>
          <w:sz w:val="28"/>
          <w:szCs w:val="28"/>
          <w:lang w:eastAsia="ru-RU"/>
        </w:rPr>
        <w:t>я</w:t>
      </w:r>
      <w:r w:rsidRPr="006F0960">
        <w:rPr>
          <w:sz w:val="28"/>
          <w:szCs w:val="28"/>
          <w:lang w:eastAsia="ru-RU"/>
        </w:rPr>
        <w:t xml:space="preserve"> муниципальной услуги «</w:t>
      </w:r>
      <w:r w:rsidRPr="006F0960">
        <w:rPr>
          <w:sz w:val="28"/>
          <w:szCs w:val="20"/>
          <w:lang w:eastAsia="ru-RU"/>
        </w:rPr>
        <w:t>Выдача разрешения на ввод объекта в эксплуатацию</w:t>
      </w:r>
      <w:r w:rsidRPr="006F0960">
        <w:rPr>
          <w:sz w:val="28"/>
          <w:szCs w:val="28"/>
          <w:lang w:eastAsia="ru-RU"/>
        </w:rPr>
        <w:t>».</w:t>
      </w:r>
    </w:p>
    <w:p w:rsidR="000F29D3" w:rsidRPr="000F29D3" w:rsidRDefault="006F0960" w:rsidP="00430C71">
      <w:pPr>
        <w:adjustRightInd w:val="0"/>
        <w:ind w:right="16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29D3" w:rsidRPr="000F29D3">
        <w:rPr>
          <w:color w:val="000000"/>
          <w:sz w:val="28"/>
          <w:szCs w:val="28"/>
        </w:rPr>
        <w:t xml:space="preserve">. Опубликовать настоящее постановление в информационном бюллетене «Вестник </w:t>
      </w:r>
      <w:proofErr w:type="spellStart"/>
      <w:r w:rsidR="000F29D3" w:rsidRPr="000F29D3">
        <w:rPr>
          <w:color w:val="000000"/>
          <w:sz w:val="28"/>
          <w:szCs w:val="28"/>
        </w:rPr>
        <w:t>Тулунского</w:t>
      </w:r>
      <w:proofErr w:type="spellEnd"/>
      <w:r w:rsidR="000F29D3" w:rsidRPr="000F29D3">
        <w:rPr>
          <w:color w:val="000000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F29D3" w:rsidRPr="000F29D3">
        <w:rPr>
          <w:color w:val="000000"/>
          <w:sz w:val="28"/>
          <w:szCs w:val="28"/>
        </w:rPr>
        <w:t>Тулунского</w:t>
      </w:r>
      <w:proofErr w:type="spellEnd"/>
      <w:r w:rsidR="000F29D3" w:rsidRPr="000F29D3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F29D3" w:rsidRPr="000F29D3" w:rsidRDefault="006F0960" w:rsidP="00430C71">
      <w:pPr>
        <w:adjustRightInd w:val="0"/>
        <w:ind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9D3" w:rsidRPr="000F29D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0F29D3">
        <w:rPr>
          <w:sz w:val="28"/>
          <w:szCs w:val="28"/>
        </w:rPr>
        <w:t xml:space="preserve">первого заместителя мэра </w:t>
      </w:r>
      <w:proofErr w:type="spellStart"/>
      <w:r w:rsidR="000F29D3">
        <w:rPr>
          <w:sz w:val="28"/>
          <w:szCs w:val="28"/>
        </w:rPr>
        <w:t>Тулунского</w:t>
      </w:r>
      <w:proofErr w:type="spellEnd"/>
      <w:r w:rsidR="000F29D3">
        <w:rPr>
          <w:sz w:val="28"/>
          <w:szCs w:val="28"/>
        </w:rPr>
        <w:t xml:space="preserve"> муниципального района </w:t>
      </w:r>
      <w:proofErr w:type="spellStart"/>
      <w:r w:rsidR="000F29D3">
        <w:rPr>
          <w:sz w:val="28"/>
          <w:szCs w:val="28"/>
        </w:rPr>
        <w:t>Вознюка</w:t>
      </w:r>
      <w:proofErr w:type="spellEnd"/>
      <w:r w:rsidR="000F29D3">
        <w:rPr>
          <w:sz w:val="28"/>
          <w:szCs w:val="28"/>
        </w:rPr>
        <w:t xml:space="preserve"> А.В.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7368DE" w:rsidP="000F29D3">
      <w:pPr>
        <w:ind w:right="-9"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м</w:t>
      </w:r>
      <w:r w:rsidR="000F29D3" w:rsidRPr="000F29D3">
        <w:rPr>
          <w:sz w:val="28"/>
          <w:szCs w:val="28"/>
          <w:lang w:eastAsia="ru-RU"/>
        </w:rPr>
        <w:t>эр</w:t>
      </w:r>
      <w:r>
        <w:rPr>
          <w:sz w:val="28"/>
          <w:szCs w:val="28"/>
          <w:lang w:eastAsia="ru-RU"/>
        </w:rPr>
        <w:t>а</w:t>
      </w:r>
      <w:r w:rsidR="000F29D3" w:rsidRPr="000F29D3">
        <w:rPr>
          <w:sz w:val="28"/>
          <w:szCs w:val="28"/>
          <w:lang w:eastAsia="ru-RU"/>
        </w:rPr>
        <w:t xml:space="preserve"> </w:t>
      </w:r>
      <w:proofErr w:type="spellStart"/>
      <w:r w:rsidR="000F29D3" w:rsidRPr="000F29D3">
        <w:rPr>
          <w:sz w:val="28"/>
          <w:szCs w:val="28"/>
          <w:lang w:eastAsia="ru-RU"/>
        </w:rPr>
        <w:t>Тулунского</w:t>
      </w:r>
      <w:proofErr w:type="spellEnd"/>
      <w:r w:rsidR="000F29D3" w:rsidRPr="000F29D3">
        <w:rPr>
          <w:sz w:val="28"/>
          <w:szCs w:val="28"/>
          <w:lang w:eastAsia="ru-RU"/>
        </w:rPr>
        <w:t xml:space="preserve"> </w:t>
      </w:r>
    </w:p>
    <w:p w:rsidR="000F29D3" w:rsidRDefault="000F29D3" w:rsidP="006F0960">
      <w:pPr>
        <w:pStyle w:val="110"/>
        <w:ind w:left="0" w:right="16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0F29D3">
        <w:rPr>
          <w:b w:val="0"/>
          <w:bCs w:val="0"/>
        </w:rPr>
        <w:t xml:space="preserve">муниципального района                                      </w:t>
      </w:r>
      <w:r w:rsidR="006F0960">
        <w:rPr>
          <w:b w:val="0"/>
          <w:bCs w:val="0"/>
        </w:rPr>
        <w:t xml:space="preserve">                      </w:t>
      </w:r>
      <w:proofErr w:type="spellStart"/>
      <w:r w:rsidR="007368DE">
        <w:rPr>
          <w:b w:val="0"/>
          <w:bCs w:val="0"/>
        </w:rPr>
        <w:t>Вознюк</w:t>
      </w:r>
      <w:proofErr w:type="spellEnd"/>
      <w:r w:rsidR="007368DE">
        <w:rPr>
          <w:b w:val="0"/>
          <w:bCs w:val="0"/>
        </w:rPr>
        <w:t xml:space="preserve"> А.В.</w:t>
      </w:r>
    </w:p>
    <w:p w:rsidR="00D17C42" w:rsidRDefault="00D17C42" w:rsidP="006F0960">
      <w:pPr>
        <w:pStyle w:val="110"/>
        <w:ind w:left="0" w:right="164"/>
        <w:jc w:val="left"/>
      </w:pPr>
      <w:bookmarkStart w:id="1" w:name="_GoBack"/>
      <w:bookmarkEnd w:id="1"/>
    </w:p>
    <w:sectPr w:rsidR="00D17C42" w:rsidSect="00E3475B">
      <w:headerReference w:type="default" r:id="rId11"/>
      <w:footerReference w:type="default" r:id="rId12"/>
      <w:pgSz w:w="11910" w:h="16840"/>
      <w:pgMar w:top="851" w:right="52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F6" w:rsidRDefault="004A71F6" w:rsidP="00002518">
      <w:r>
        <w:separator/>
      </w:r>
    </w:p>
  </w:endnote>
  <w:endnote w:type="continuationSeparator" w:id="0">
    <w:p w:rsidR="004A71F6" w:rsidRDefault="004A71F6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80" w:rsidRDefault="00822A80" w:rsidP="00D17C42">
    <w:pPr>
      <w:pStyle w:val="ac"/>
    </w:pPr>
  </w:p>
  <w:p w:rsidR="00822A80" w:rsidRDefault="00822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F6" w:rsidRDefault="004A71F6" w:rsidP="00002518">
      <w:r>
        <w:separator/>
      </w:r>
    </w:p>
  </w:footnote>
  <w:footnote w:type="continuationSeparator" w:id="0">
    <w:p w:rsidR="004A71F6" w:rsidRDefault="004A71F6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80" w:rsidRDefault="00822A80" w:rsidP="00977938">
    <w:pPr>
      <w:pStyle w:val="aa"/>
      <w:tabs>
        <w:tab w:val="clear" w:pos="4677"/>
        <w:tab w:val="clear" w:pos="9355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285E02"/>
    <w:multiLevelType w:val="hybridMultilevel"/>
    <w:tmpl w:val="C28AAACC"/>
    <w:lvl w:ilvl="0" w:tplc="EFE852A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0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37D01"/>
    <w:rsid w:val="000615C0"/>
    <w:rsid w:val="000615E9"/>
    <w:rsid w:val="00062168"/>
    <w:rsid w:val="00063C96"/>
    <w:rsid w:val="000829BE"/>
    <w:rsid w:val="00091533"/>
    <w:rsid w:val="000A4C06"/>
    <w:rsid w:val="000A5808"/>
    <w:rsid w:val="000B47D9"/>
    <w:rsid w:val="000B48E3"/>
    <w:rsid w:val="000C289F"/>
    <w:rsid w:val="000D2DE1"/>
    <w:rsid w:val="000E22F3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A78C8"/>
    <w:rsid w:val="001C6957"/>
    <w:rsid w:val="001D2EBC"/>
    <w:rsid w:val="002110B7"/>
    <w:rsid w:val="00233676"/>
    <w:rsid w:val="00233DED"/>
    <w:rsid w:val="002351FE"/>
    <w:rsid w:val="00241321"/>
    <w:rsid w:val="00293C83"/>
    <w:rsid w:val="002D7F12"/>
    <w:rsid w:val="002E13AB"/>
    <w:rsid w:val="002F06EA"/>
    <w:rsid w:val="002F3AA0"/>
    <w:rsid w:val="002F3C3F"/>
    <w:rsid w:val="003039DE"/>
    <w:rsid w:val="003247DE"/>
    <w:rsid w:val="003445E3"/>
    <w:rsid w:val="00344C3C"/>
    <w:rsid w:val="003453EC"/>
    <w:rsid w:val="003728EC"/>
    <w:rsid w:val="00385EA6"/>
    <w:rsid w:val="00387451"/>
    <w:rsid w:val="003A4CE4"/>
    <w:rsid w:val="003A730B"/>
    <w:rsid w:val="003A7CAE"/>
    <w:rsid w:val="003B6914"/>
    <w:rsid w:val="003C0FCB"/>
    <w:rsid w:val="003D5119"/>
    <w:rsid w:val="003D7BDC"/>
    <w:rsid w:val="003E5A6B"/>
    <w:rsid w:val="00405691"/>
    <w:rsid w:val="004109CF"/>
    <w:rsid w:val="00430C71"/>
    <w:rsid w:val="00436717"/>
    <w:rsid w:val="00442D94"/>
    <w:rsid w:val="00445150"/>
    <w:rsid w:val="00446A04"/>
    <w:rsid w:val="00455C24"/>
    <w:rsid w:val="004747BB"/>
    <w:rsid w:val="004A71F6"/>
    <w:rsid w:val="004B4E4C"/>
    <w:rsid w:val="004C65EB"/>
    <w:rsid w:val="004E6D74"/>
    <w:rsid w:val="00516CAB"/>
    <w:rsid w:val="0052016C"/>
    <w:rsid w:val="00534C78"/>
    <w:rsid w:val="00535728"/>
    <w:rsid w:val="005364A7"/>
    <w:rsid w:val="005551EA"/>
    <w:rsid w:val="00565773"/>
    <w:rsid w:val="00581D30"/>
    <w:rsid w:val="0058676C"/>
    <w:rsid w:val="005956E9"/>
    <w:rsid w:val="005E3B08"/>
    <w:rsid w:val="0066388B"/>
    <w:rsid w:val="00664237"/>
    <w:rsid w:val="0067761D"/>
    <w:rsid w:val="00683A7D"/>
    <w:rsid w:val="00691ED5"/>
    <w:rsid w:val="006A1295"/>
    <w:rsid w:val="006A15F4"/>
    <w:rsid w:val="006A7FF8"/>
    <w:rsid w:val="006B5FD8"/>
    <w:rsid w:val="006C7E9D"/>
    <w:rsid w:val="006D15F6"/>
    <w:rsid w:val="006D259A"/>
    <w:rsid w:val="006D351E"/>
    <w:rsid w:val="006E133D"/>
    <w:rsid w:val="006E29C8"/>
    <w:rsid w:val="006E4CB5"/>
    <w:rsid w:val="006F0960"/>
    <w:rsid w:val="00703A0A"/>
    <w:rsid w:val="0070547C"/>
    <w:rsid w:val="00710BCC"/>
    <w:rsid w:val="007214CA"/>
    <w:rsid w:val="00724EE1"/>
    <w:rsid w:val="007368DE"/>
    <w:rsid w:val="00737885"/>
    <w:rsid w:val="00754876"/>
    <w:rsid w:val="00760092"/>
    <w:rsid w:val="007704A0"/>
    <w:rsid w:val="00780681"/>
    <w:rsid w:val="007D3F4D"/>
    <w:rsid w:val="007F4379"/>
    <w:rsid w:val="0080334F"/>
    <w:rsid w:val="00813662"/>
    <w:rsid w:val="00822A80"/>
    <w:rsid w:val="00825402"/>
    <w:rsid w:val="0083519C"/>
    <w:rsid w:val="00836C14"/>
    <w:rsid w:val="00846B83"/>
    <w:rsid w:val="0089185E"/>
    <w:rsid w:val="00892650"/>
    <w:rsid w:val="0089574F"/>
    <w:rsid w:val="008B5F37"/>
    <w:rsid w:val="008C2698"/>
    <w:rsid w:val="008C36C1"/>
    <w:rsid w:val="008D154A"/>
    <w:rsid w:val="008D3BC1"/>
    <w:rsid w:val="008D64F5"/>
    <w:rsid w:val="008E1C6B"/>
    <w:rsid w:val="008F27ED"/>
    <w:rsid w:val="0090086E"/>
    <w:rsid w:val="009078AE"/>
    <w:rsid w:val="00917C62"/>
    <w:rsid w:val="009206CA"/>
    <w:rsid w:val="00952E6C"/>
    <w:rsid w:val="00965A57"/>
    <w:rsid w:val="009712DE"/>
    <w:rsid w:val="00977938"/>
    <w:rsid w:val="00991E07"/>
    <w:rsid w:val="009961B7"/>
    <w:rsid w:val="009A314F"/>
    <w:rsid w:val="009A3223"/>
    <w:rsid w:val="009B7299"/>
    <w:rsid w:val="009D2520"/>
    <w:rsid w:val="009D6213"/>
    <w:rsid w:val="009E2BDC"/>
    <w:rsid w:val="009E5ED3"/>
    <w:rsid w:val="009F3EEF"/>
    <w:rsid w:val="00A00E97"/>
    <w:rsid w:val="00A237B8"/>
    <w:rsid w:val="00A34BBF"/>
    <w:rsid w:val="00A3626D"/>
    <w:rsid w:val="00A45CF5"/>
    <w:rsid w:val="00A5381A"/>
    <w:rsid w:val="00A57C89"/>
    <w:rsid w:val="00A72246"/>
    <w:rsid w:val="00A8568E"/>
    <w:rsid w:val="00A90343"/>
    <w:rsid w:val="00AB3423"/>
    <w:rsid w:val="00AB4B73"/>
    <w:rsid w:val="00AC5EBF"/>
    <w:rsid w:val="00AD1E88"/>
    <w:rsid w:val="00AD53E0"/>
    <w:rsid w:val="00AD64B9"/>
    <w:rsid w:val="00AE455C"/>
    <w:rsid w:val="00AE629E"/>
    <w:rsid w:val="00B03C20"/>
    <w:rsid w:val="00B1361F"/>
    <w:rsid w:val="00B56495"/>
    <w:rsid w:val="00BA4EAB"/>
    <w:rsid w:val="00BC0101"/>
    <w:rsid w:val="00BC20FB"/>
    <w:rsid w:val="00BD0327"/>
    <w:rsid w:val="00BD427D"/>
    <w:rsid w:val="00BE0674"/>
    <w:rsid w:val="00BE2948"/>
    <w:rsid w:val="00BE2A30"/>
    <w:rsid w:val="00BF1CB6"/>
    <w:rsid w:val="00C078DE"/>
    <w:rsid w:val="00C4261A"/>
    <w:rsid w:val="00C524B2"/>
    <w:rsid w:val="00C5705C"/>
    <w:rsid w:val="00C82CC9"/>
    <w:rsid w:val="00CC1DF9"/>
    <w:rsid w:val="00CC4B63"/>
    <w:rsid w:val="00CD74FC"/>
    <w:rsid w:val="00CE4A4B"/>
    <w:rsid w:val="00CF40B0"/>
    <w:rsid w:val="00D16ED2"/>
    <w:rsid w:val="00D17C42"/>
    <w:rsid w:val="00D31D27"/>
    <w:rsid w:val="00D42E30"/>
    <w:rsid w:val="00D64968"/>
    <w:rsid w:val="00D73FB5"/>
    <w:rsid w:val="00D93311"/>
    <w:rsid w:val="00DC2821"/>
    <w:rsid w:val="00DC613F"/>
    <w:rsid w:val="00DD6687"/>
    <w:rsid w:val="00DE0343"/>
    <w:rsid w:val="00DE3AAD"/>
    <w:rsid w:val="00DE6A97"/>
    <w:rsid w:val="00DF7342"/>
    <w:rsid w:val="00DF7EA9"/>
    <w:rsid w:val="00E03E75"/>
    <w:rsid w:val="00E13CF5"/>
    <w:rsid w:val="00E301E4"/>
    <w:rsid w:val="00E3475B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EE7BDD"/>
    <w:rsid w:val="00EF65AC"/>
    <w:rsid w:val="00F450EB"/>
    <w:rsid w:val="00F53B5F"/>
    <w:rsid w:val="00F6632C"/>
    <w:rsid w:val="00F7313B"/>
    <w:rsid w:val="00F838E1"/>
    <w:rsid w:val="00F93CA8"/>
    <w:rsid w:val="00FC6E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4E7B42A7"/>
  <w15:docId w15:val="{07AA5B78-F9EB-4DDE-B004-10B0A8E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D8D3-ACB1-4A6A-8550-4F443887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118</cp:revision>
  <cp:lastPrinted>2024-01-12T03:32:00Z</cp:lastPrinted>
  <dcterms:created xsi:type="dcterms:W3CDTF">2022-07-14T01:13:00Z</dcterms:created>
  <dcterms:modified xsi:type="dcterms:W3CDTF">2024-01-16T06:34:00Z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